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05969308" w:rsidR="003A6D45" w:rsidRDefault="00151329" w:rsidP="00221869">
      <w:pPr>
        <w:jc w:val="center"/>
        <w:rPr>
          <w:b/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D946D1" w:rsidRPr="006A17A9">
        <w:rPr>
          <w:b/>
          <w:lang w:val="uk-UA"/>
        </w:rPr>
        <w:t>будівництва та обслуговування житлового будинку, господарських будівель і споруд (присадибна ділянка</w:t>
      </w:r>
      <w:r w:rsidR="00221869">
        <w:rPr>
          <w:b/>
          <w:lang w:val="uk-UA"/>
        </w:rPr>
        <w:t>)</w:t>
      </w:r>
    </w:p>
    <w:p w14:paraId="7C935B9D" w14:textId="77777777" w:rsidR="009B7375" w:rsidRPr="00221869" w:rsidRDefault="009B7375" w:rsidP="00221869">
      <w:pPr>
        <w:jc w:val="center"/>
        <w:rPr>
          <w:lang w:val="uk-UA"/>
        </w:rPr>
      </w:pPr>
    </w:p>
    <w:p w14:paraId="25E5D446" w14:textId="63FE400B" w:rsidR="00685988" w:rsidRDefault="00F32C6C" w:rsidP="003A6D45">
      <w:pPr>
        <w:pStyle w:val="1"/>
        <w:tabs>
          <w:tab w:val="left" w:pos="1134"/>
        </w:tabs>
        <w:ind w:firstLine="284"/>
        <w:jc w:val="both"/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A901E3">
        <w:rPr>
          <w:rFonts w:ascii="Times New Roman" w:hAnsi="Times New Roman" w:cs="Times New Roman"/>
          <w:sz w:val="24"/>
          <w:szCs w:val="24"/>
        </w:rPr>
        <w:t xml:space="preserve">. </w:t>
      </w:r>
      <w:r w:rsidR="00633E38" w:rsidRPr="00A901E3">
        <w:rPr>
          <w:rFonts w:ascii="Times New Roman" w:hAnsi="Times New Roman" w:cs="Times New Roman"/>
          <w:sz w:val="24"/>
          <w:szCs w:val="24"/>
        </w:rPr>
        <w:t xml:space="preserve"> </w:t>
      </w:r>
      <w:r w:rsidR="00A901E3" w:rsidRPr="00A901E3">
        <w:rPr>
          <w:rFonts w:ascii="Times New Roman" w:hAnsi="Times New Roman" w:cs="Times New Roman"/>
          <w:sz w:val="24"/>
          <w:szCs w:val="24"/>
        </w:rPr>
        <w:t>Кузнєцова Сергія Анатолійовича</w:t>
      </w:r>
      <w:r w:rsidR="00A901E3" w:rsidRPr="00162D61">
        <w:rPr>
          <w:i/>
          <w:iCs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, </w:t>
      </w:r>
      <w:r w:rsidR="001B7A06">
        <w:rPr>
          <w:rFonts w:ascii="Times New Roman" w:hAnsi="Times New Roman" w:cs="Times New Roman"/>
          <w:sz w:val="24"/>
          <w:szCs w:val="24"/>
        </w:rPr>
        <w:t>ст.56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Земельного кодексу України, 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9B7375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t xml:space="preserve">  </w:t>
      </w:r>
    </w:p>
    <w:p w14:paraId="2BEBD50B" w14:textId="77777777" w:rsidR="009B7375" w:rsidRPr="00DD7CED" w:rsidRDefault="009B7375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A901E3" w:rsidRDefault="00685988" w:rsidP="00A901E3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421A789" w14:textId="2A65D42A" w:rsidR="00680E68" w:rsidRPr="009B7375" w:rsidRDefault="009B7375" w:rsidP="009B737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A6D45" w:rsidRPr="00A901E3">
        <w:rPr>
          <w:rFonts w:ascii="Times New Roman" w:hAnsi="Times New Roman" w:cs="Times New Roman"/>
          <w:sz w:val="24"/>
          <w:szCs w:val="24"/>
        </w:rPr>
        <w:t>1</w:t>
      </w:r>
      <w:r w:rsidR="00221869" w:rsidRPr="00A901E3">
        <w:rPr>
          <w:rFonts w:ascii="Times New Roman" w:hAnsi="Times New Roman" w:cs="Times New Roman"/>
          <w:sz w:val="24"/>
          <w:szCs w:val="24"/>
        </w:rPr>
        <w:t xml:space="preserve"> </w:t>
      </w:r>
      <w:r w:rsidR="00A901E3" w:rsidRPr="00A901E3">
        <w:rPr>
          <w:rFonts w:ascii="Times New Roman" w:hAnsi="Times New Roman" w:cs="Times New Roman"/>
          <w:sz w:val="24"/>
          <w:szCs w:val="24"/>
        </w:rPr>
        <w:t xml:space="preserve">Відмовити гр. Кузнєцову Сергію Анатолійовичу у наданні дозволу на розробку проекту землеустрою щодо відведення </w:t>
      </w:r>
      <w:r w:rsidR="00A901E3">
        <w:rPr>
          <w:rFonts w:ascii="Times New Roman" w:hAnsi="Times New Roman" w:cs="Times New Roman"/>
          <w:sz w:val="24"/>
          <w:szCs w:val="24"/>
        </w:rPr>
        <w:t>йому</w:t>
      </w:r>
      <w:r w:rsidR="00A901E3" w:rsidRPr="00A901E3">
        <w:rPr>
          <w:rFonts w:ascii="Times New Roman" w:hAnsi="Times New Roman" w:cs="Times New Roman"/>
          <w:sz w:val="24"/>
          <w:szCs w:val="24"/>
        </w:rPr>
        <w:t xml:space="preserve"> у власність земельної ділянки для  будівництва та обслуговування житлового будинку, господарських будівель і споруд (присадибна ділянка) орієнтовною площею 0,1067 га в с. Демидів Вишгородського району Київської області (згідно поданих графічних матеріалів)  оскільки бажана земельна ділянка відноситься до категорії земель лісового фонду.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6B88BF90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9B7375">
        <w:rPr>
          <w:rFonts w:ascii="Times New Roman" w:hAnsi="Times New Roman" w:cs="Times New Roman"/>
          <w:sz w:val="24"/>
        </w:rPr>
        <w:t xml:space="preserve">цього </w:t>
      </w:r>
      <w:r w:rsidR="009B549F" w:rsidRPr="00662742">
        <w:rPr>
          <w:rFonts w:ascii="Times New Roman" w:hAnsi="Times New Roman" w:cs="Times New Roman"/>
          <w:sz w:val="24"/>
        </w:rPr>
        <w:t xml:space="preserve">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6CA126AD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9B7375">
        <w:rPr>
          <w:b/>
          <w:lang w:val="uk-UA"/>
        </w:rPr>
        <w:t xml:space="preserve">        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D55AD1C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5ADF0B86" w14:textId="39C9F35D" w:rsidR="009B7375" w:rsidRDefault="009B7375" w:rsidP="009B549F">
      <w:pPr>
        <w:tabs>
          <w:tab w:val="left" w:pos="1080"/>
        </w:tabs>
        <w:jc w:val="both"/>
        <w:rPr>
          <w:b/>
        </w:rPr>
      </w:pPr>
    </w:p>
    <w:p w14:paraId="138A0EE7" w14:textId="326A7EC6" w:rsidR="009B7375" w:rsidRDefault="009B7375" w:rsidP="009B549F">
      <w:pPr>
        <w:tabs>
          <w:tab w:val="left" w:pos="1080"/>
        </w:tabs>
        <w:jc w:val="both"/>
        <w:rPr>
          <w:b/>
        </w:rPr>
      </w:pPr>
    </w:p>
    <w:p w14:paraId="3A8E3704" w14:textId="7CE15A0F" w:rsidR="009B7375" w:rsidRDefault="009B7375" w:rsidP="009B549F">
      <w:pPr>
        <w:tabs>
          <w:tab w:val="left" w:pos="1080"/>
        </w:tabs>
        <w:jc w:val="both"/>
        <w:rPr>
          <w:b/>
        </w:rPr>
      </w:pPr>
    </w:p>
    <w:p w14:paraId="6C48E7D5" w14:textId="43F2D648" w:rsidR="009B7375" w:rsidRDefault="009B7375" w:rsidP="009B549F">
      <w:pPr>
        <w:tabs>
          <w:tab w:val="left" w:pos="1080"/>
        </w:tabs>
        <w:jc w:val="both"/>
        <w:rPr>
          <w:b/>
        </w:rPr>
      </w:pPr>
    </w:p>
    <w:p w14:paraId="5369CF17" w14:textId="77777777" w:rsidR="009B7375" w:rsidRDefault="009B7375" w:rsidP="009B549F">
      <w:pPr>
        <w:tabs>
          <w:tab w:val="left" w:pos="1080"/>
        </w:tabs>
        <w:jc w:val="both"/>
        <w:rPr>
          <w:b/>
        </w:rPr>
      </w:pPr>
      <w:bookmarkStart w:id="2" w:name="_GoBack"/>
      <w:bookmarkEnd w:id="2"/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5DBEA7FC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80148">
        <w:rPr>
          <w:bCs/>
          <w:sz w:val="22"/>
          <w:szCs w:val="28"/>
          <w:lang w:val="uk-UA"/>
        </w:rPr>
        <w:t>7</w:t>
      </w:r>
      <w:r w:rsidR="00A901E3">
        <w:rPr>
          <w:bCs/>
          <w:sz w:val="22"/>
          <w:szCs w:val="28"/>
          <w:lang w:val="uk-UA"/>
        </w:rPr>
        <w:t>89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9B7375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B7A0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0A9B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B7375"/>
    <w:rsid w:val="009E1534"/>
    <w:rsid w:val="009E45C8"/>
    <w:rsid w:val="009E4894"/>
    <w:rsid w:val="00A27FA0"/>
    <w:rsid w:val="00A415FB"/>
    <w:rsid w:val="00A56122"/>
    <w:rsid w:val="00A66E7C"/>
    <w:rsid w:val="00A901E3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0148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2022-10-19T05:11:00Z</cp:lastPrinted>
  <dcterms:created xsi:type="dcterms:W3CDTF">2022-01-04T06:27:00Z</dcterms:created>
  <dcterms:modified xsi:type="dcterms:W3CDTF">2022-10-19T05:12:00Z</dcterms:modified>
</cp:coreProperties>
</file>